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C7" w:rsidRDefault="009F7DC7" w:rsidP="00CA5774">
      <w:pPr>
        <w:pStyle w:val="5"/>
        <w:rPr>
          <w:rFonts w:ascii="Times New Roman" w:hAnsi="Times New Roman"/>
          <w:i w:val="0"/>
          <w:sz w:val="24"/>
          <w:szCs w:val="24"/>
          <w:u w:val="none"/>
        </w:rPr>
      </w:pPr>
    </w:p>
    <w:p w:rsidR="00CA5774" w:rsidRDefault="00CA5774" w:rsidP="00CA5774">
      <w:pPr>
        <w:pStyle w:val="5"/>
        <w:rPr>
          <w:rFonts w:ascii="Times New Roman" w:hAnsi="Times New Roman"/>
          <w:i w:val="0"/>
          <w:sz w:val="24"/>
          <w:szCs w:val="24"/>
          <w:u w:val="none"/>
        </w:rPr>
      </w:pPr>
      <w:r w:rsidRPr="0032753A">
        <w:rPr>
          <w:rFonts w:ascii="Times New Roman" w:hAnsi="Times New Roman"/>
          <w:i w:val="0"/>
          <w:sz w:val="24"/>
          <w:szCs w:val="24"/>
          <w:u w:val="none"/>
        </w:rPr>
        <w:t xml:space="preserve">Среднесписочная численность </w:t>
      </w:r>
    </w:p>
    <w:p w:rsidR="00CA5774" w:rsidRDefault="00CA5774" w:rsidP="00CA5774">
      <w:pPr>
        <w:pStyle w:val="5"/>
        <w:rPr>
          <w:rFonts w:ascii="Times New Roman" w:hAnsi="Times New Roman"/>
          <w:i w:val="0"/>
          <w:sz w:val="24"/>
          <w:szCs w:val="24"/>
          <w:u w:val="none"/>
        </w:rPr>
      </w:pPr>
      <w:r>
        <w:rPr>
          <w:rFonts w:ascii="Times New Roman" w:hAnsi="Times New Roman"/>
          <w:i w:val="0"/>
          <w:sz w:val="24"/>
          <w:szCs w:val="24"/>
          <w:u w:val="none"/>
        </w:rPr>
        <w:t xml:space="preserve">работников бюджетных учреждений </w:t>
      </w:r>
    </w:p>
    <w:p w:rsidR="00CA5774" w:rsidRDefault="00CA5774" w:rsidP="00CA5774">
      <w:pPr>
        <w:pStyle w:val="5"/>
        <w:rPr>
          <w:rFonts w:ascii="Times New Roman" w:hAnsi="Times New Roman"/>
          <w:i w:val="0"/>
          <w:sz w:val="24"/>
          <w:szCs w:val="24"/>
          <w:u w:val="none"/>
        </w:rPr>
      </w:pPr>
      <w:r w:rsidRPr="00D15AE8">
        <w:rPr>
          <w:rFonts w:ascii="Times New Roman" w:hAnsi="Times New Roman"/>
          <w:i w:val="0"/>
          <w:sz w:val="24"/>
          <w:szCs w:val="24"/>
          <w:u w:val="none"/>
        </w:rPr>
        <w:t>Чеченской Республики</w:t>
      </w:r>
      <w:r>
        <w:rPr>
          <w:rFonts w:ascii="Times New Roman" w:hAnsi="Times New Roman"/>
          <w:i w:val="0"/>
          <w:sz w:val="24"/>
          <w:szCs w:val="24"/>
          <w:u w:val="none"/>
        </w:rPr>
        <w:t xml:space="preserve">  по формам собственности</w:t>
      </w:r>
    </w:p>
    <w:p w:rsidR="00CA5774" w:rsidRPr="009B03D7" w:rsidRDefault="009F7DC7" w:rsidP="00CA5774">
      <w:pPr>
        <w:pStyle w:val="5"/>
        <w:rPr>
          <w:rFonts w:ascii="Times New Roman" w:hAnsi="Times New Roman"/>
          <w:b w:val="0"/>
          <w:i w:val="0"/>
          <w:sz w:val="24"/>
          <w:szCs w:val="24"/>
          <w:u w:val="none"/>
        </w:rPr>
      </w:pPr>
      <w:r w:rsidRPr="009F7DC7">
        <w:rPr>
          <w:rFonts w:ascii="Times New Roman" w:hAnsi="Times New Roman"/>
          <w:b w:val="0"/>
          <w:i w:val="0"/>
          <w:sz w:val="24"/>
          <w:szCs w:val="24"/>
          <w:u w:val="none"/>
        </w:rPr>
        <w:t>за январь-</w:t>
      </w:r>
      <w:r w:rsidR="00D808E0">
        <w:rPr>
          <w:rFonts w:ascii="Times New Roman" w:hAnsi="Times New Roman"/>
          <w:b w:val="0"/>
          <w:i w:val="0"/>
          <w:sz w:val="24"/>
          <w:szCs w:val="24"/>
          <w:u w:val="none"/>
        </w:rPr>
        <w:t>март</w:t>
      </w:r>
    </w:p>
    <w:p w:rsidR="00CA5774" w:rsidRDefault="00CA5774" w:rsidP="00CA5774">
      <w:pPr>
        <w:pStyle w:val="34"/>
        <w:tabs>
          <w:tab w:val="left" w:pos="180"/>
        </w:tabs>
        <w:jc w:val="both"/>
        <w:rPr>
          <w:szCs w:val="24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3"/>
        <w:gridCol w:w="2310"/>
        <w:gridCol w:w="2190"/>
      </w:tblGrid>
      <w:tr w:rsidR="00CA5774" w:rsidRPr="001B4EAA" w:rsidTr="00410FF4">
        <w:trPr>
          <w:trHeight w:val="1165"/>
        </w:trPr>
        <w:tc>
          <w:tcPr>
            <w:tcW w:w="5543" w:type="dxa"/>
            <w:shd w:val="clear" w:color="auto" w:fill="auto"/>
          </w:tcPr>
          <w:p w:rsidR="00CA5774" w:rsidRPr="001B4EAA" w:rsidRDefault="00CA5774" w:rsidP="005A4BAA">
            <w:pPr>
              <w:pStyle w:val="34"/>
              <w:tabs>
                <w:tab w:val="left" w:pos="180"/>
              </w:tabs>
              <w:jc w:val="both"/>
              <w:rPr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CA5774" w:rsidRPr="006B377B" w:rsidRDefault="00CA5774" w:rsidP="005A4BAA">
            <w:pPr>
              <w:pStyle w:val="34"/>
              <w:tabs>
                <w:tab w:val="left" w:pos="180"/>
              </w:tabs>
              <w:jc w:val="center"/>
              <w:rPr>
                <w:bCs/>
                <w:sz w:val="20"/>
              </w:rPr>
            </w:pPr>
            <w:r w:rsidRPr="006B377B">
              <w:rPr>
                <w:bCs/>
                <w:sz w:val="20"/>
              </w:rPr>
              <w:t>Среднесписочная численность (без внешних совместителей),</w:t>
            </w:r>
          </w:p>
          <w:p w:rsidR="00CA5774" w:rsidRPr="006B377B" w:rsidRDefault="00CA5774" w:rsidP="005A4BAA">
            <w:pPr>
              <w:pStyle w:val="34"/>
              <w:tabs>
                <w:tab w:val="left" w:pos="180"/>
              </w:tabs>
              <w:jc w:val="center"/>
              <w:rPr>
                <w:szCs w:val="24"/>
              </w:rPr>
            </w:pPr>
            <w:r w:rsidRPr="006B377B">
              <w:rPr>
                <w:bCs/>
                <w:sz w:val="20"/>
              </w:rPr>
              <w:t>человек</w:t>
            </w:r>
          </w:p>
        </w:tc>
      </w:tr>
      <w:tr w:rsidR="00923FF0" w:rsidRPr="001B4EAA" w:rsidTr="005A4BAA">
        <w:trPr>
          <w:trHeight w:val="572"/>
        </w:trPr>
        <w:tc>
          <w:tcPr>
            <w:tcW w:w="5543" w:type="dxa"/>
            <w:shd w:val="clear" w:color="auto" w:fill="auto"/>
            <w:vAlign w:val="center"/>
          </w:tcPr>
          <w:p w:rsidR="00923FF0" w:rsidRPr="000723DF" w:rsidRDefault="00923FF0" w:rsidP="005A4BAA">
            <w:pPr>
              <w:pStyle w:val="TableParagraph"/>
              <w:ind w:left="51" w:right="-84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FF0" w:rsidRDefault="00923FF0" w:rsidP="00D808E0">
            <w:pPr>
              <w:jc w:val="center"/>
              <w:rPr>
                <w:rFonts w:ascii="Times New Roman" w:hAnsi="Times New Roman"/>
                <w:i w:val="0"/>
                <w:smallCaps w:val="0"/>
                <w:sz w:val="22"/>
                <w:szCs w:val="22"/>
              </w:rPr>
            </w:pPr>
            <w:r w:rsidRPr="00CA5774">
              <w:rPr>
                <w:rFonts w:ascii="Times New Roman" w:hAnsi="Times New Roman"/>
                <w:b w:val="0"/>
                <w:i w:val="0"/>
                <w:smallCaps w:val="0"/>
                <w:sz w:val="22"/>
                <w:szCs w:val="22"/>
              </w:rPr>
              <w:t>202</w:t>
            </w:r>
            <w:r w:rsidR="00D808E0">
              <w:rPr>
                <w:rFonts w:ascii="Times New Roman" w:hAnsi="Times New Roman"/>
                <w:b w:val="0"/>
                <w:i w:val="0"/>
                <w:smallCaps w:val="0"/>
                <w:sz w:val="22"/>
                <w:szCs w:val="22"/>
              </w:rPr>
              <w:t>4</w:t>
            </w:r>
            <w:r w:rsidRPr="00CA5774">
              <w:rPr>
                <w:rFonts w:ascii="Times New Roman" w:hAnsi="Times New Roman"/>
                <w:b w:val="0"/>
                <w:i w:val="0"/>
                <w:smallCaps w:val="0"/>
                <w:sz w:val="22"/>
                <w:szCs w:val="22"/>
              </w:rPr>
              <w:t>г.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23FF0" w:rsidRDefault="00923FF0" w:rsidP="00D808E0">
            <w:pPr>
              <w:jc w:val="center"/>
              <w:rPr>
                <w:rFonts w:ascii="Times New Roman" w:hAnsi="Times New Roman"/>
                <w:i w:val="0"/>
                <w:smallCaps w:val="0"/>
                <w:sz w:val="22"/>
                <w:szCs w:val="22"/>
              </w:rPr>
            </w:pPr>
            <w:r w:rsidRPr="00CA5774">
              <w:rPr>
                <w:rFonts w:ascii="Times New Roman" w:hAnsi="Times New Roman"/>
                <w:b w:val="0"/>
                <w:i w:val="0"/>
                <w:smallCaps w:val="0"/>
                <w:sz w:val="22"/>
                <w:szCs w:val="22"/>
              </w:rPr>
              <w:t>202</w:t>
            </w:r>
            <w:r w:rsidR="00D808E0">
              <w:rPr>
                <w:rFonts w:ascii="Times New Roman" w:hAnsi="Times New Roman"/>
                <w:b w:val="0"/>
                <w:i w:val="0"/>
                <w:smallCaps w:val="0"/>
                <w:sz w:val="22"/>
                <w:szCs w:val="22"/>
              </w:rPr>
              <w:t>3</w:t>
            </w:r>
            <w:r w:rsidRPr="00CA5774">
              <w:rPr>
                <w:rFonts w:ascii="Times New Roman" w:hAnsi="Times New Roman"/>
                <w:b w:val="0"/>
                <w:i w:val="0"/>
                <w:smallCaps w:val="0"/>
                <w:sz w:val="22"/>
                <w:szCs w:val="22"/>
              </w:rPr>
              <w:t>г.</w:t>
            </w:r>
            <w:r w:rsidR="00A845C3" w:rsidRPr="00481A9A">
              <w:rPr>
                <w:rFonts w:ascii="Times New Roman" w:hAnsi="Times New Roman"/>
                <w:b w:val="0"/>
                <w:i w:val="0"/>
                <w:smallCaps w:val="0"/>
                <w:sz w:val="22"/>
                <w:szCs w:val="22"/>
                <w:vertAlign w:val="superscript"/>
              </w:rPr>
              <w:t xml:space="preserve"> 1)</w:t>
            </w:r>
          </w:p>
        </w:tc>
      </w:tr>
      <w:tr w:rsidR="007C0C1A" w:rsidRPr="001B4EAA" w:rsidTr="005A4BAA">
        <w:trPr>
          <w:trHeight w:val="572"/>
        </w:trPr>
        <w:tc>
          <w:tcPr>
            <w:tcW w:w="5543" w:type="dxa"/>
            <w:shd w:val="clear" w:color="auto" w:fill="auto"/>
            <w:vAlign w:val="center"/>
          </w:tcPr>
          <w:p w:rsidR="007C0C1A" w:rsidRPr="000723DF" w:rsidRDefault="007C0C1A" w:rsidP="005A4BAA">
            <w:pPr>
              <w:pStyle w:val="TableParagraph"/>
              <w:ind w:left="51" w:right="-84"/>
              <w:rPr>
                <w:b/>
                <w:sz w:val="20"/>
                <w:szCs w:val="20"/>
                <w:lang w:val="ru-RU"/>
              </w:rPr>
            </w:pPr>
            <w:r w:rsidRPr="000723DF">
              <w:rPr>
                <w:b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0C1A" w:rsidRPr="00992521" w:rsidRDefault="007C0C1A" w:rsidP="00D808E0">
            <w:pPr>
              <w:jc w:val="center"/>
              <w:rPr>
                <w:rFonts w:ascii="Times New Roman" w:hAnsi="Times New Roman"/>
                <w:i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mallCaps w:val="0"/>
                <w:sz w:val="22"/>
                <w:szCs w:val="22"/>
              </w:rPr>
              <w:t>16</w:t>
            </w:r>
            <w:r w:rsidR="00D808E0">
              <w:rPr>
                <w:rFonts w:ascii="Times New Roman" w:hAnsi="Times New Roman"/>
                <w:i w:val="0"/>
                <w:smallCaps w:val="0"/>
                <w:sz w:val="22"/>
                <w:szCs w:val="22"/>
              </w:rPr>
              <w:t>4336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C0C1A" w:rsidRPr="00481A9A" w:rsidRDefault="00D808E0" w:rsidP="007C0C1A">
            <w:pPr>
              <w:jc w:val="center"/>
              <w:rPr>
                <w:rFonts w:ascii="Times New Roman" w:hAnsi="Times New Roman"/>
                <w:i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mallCaps w:val="0"/>
                <w:sz w:val="22"/>
                <w:szCs w:val="22"/>
              </w:rPr>
              <w:t>161504</w:t>
            </w:r>
          </w:p>
        </w:tc>
      </w:tr>
      <w:tr w:rsidR="007C0C1A" w:rsidRPr="001B4EAA" w:rsidTr="005A4BAA">
        <w:trPr>
          <w:trHeight w:val="358"/>
        </w:trPr>
        <w:tc>
          <w:tcPr>
            <w:tcW w:w="5543" w:type="dxa"/>
            <w:shd w:val="clear" w:color="auto" w:fill="auto"/>
            <w:vAlign w:val="center"/>
          </w:tcPr>
          <w:p w:rsidR="007C0C1A" w:rsidRPr="00225621" w:rsidRDefault="007C0C1A" w:rsidP="005A4BAA">
            <w:pPr>
              <w:pStyle w:val="TableParagraph"/>
              <w:ind w:left="51" w:right="-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0C1A" w:rsidRPr="00225621" w:rsidRDefault="007C0C1A" w:rsidP="00F52BF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7C0C1A" w:rsidRPr="00225621" w:rsidRDefault="007C0C1A" w:rsidP="006321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7C0C1A" w:rsidRPr="001B4EAA" w:rsidTr="005A4BAA">
        <w:trPr>
          <w:trHeight w:val="560"/>
        </w:trPr>
        <w:tc>
          <w:tcPr>
            <w:tcW w:w="5543" w:type="dxa"/>
            <w:shd w:val="clear" w:color="auto" w:fill="auto"/>
            <w:vAlign w:val="center"/>
          </w:tcPr>
          <w:p w:rsidR="007C0C1A" w:rsidRPr="00225621" w:rsidRDefault="007C0C1A" w:rsidP="005A4BAA">
            <w:pPr>
              <w:pStyle w:val="TableParagraph"/>
              <w:ind w:left="51" w:right="-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ф</w:t>
            </w:r>
            <w:r w:rsidRPr="00225621">
              <w:rPr>
                <w:sz w:val="24"/>
                <w:szCs w:val="24"/>
                <w:lang w:val="ru-RU"/>
              </w:rPr>
              <w:t>едеральная собственность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0C1A" w:rsidRPr="00995B41" w:rsidRDefault="007C0C1A" w:rsidP="00D808E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30</w:t>
            </w:r>
            <w:r w:rsidR="00D808E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428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C0C1A" w:rsidRPr="00481A9A" w:rsidRDefault="00D808E0" w:rsidP="009B03D7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30762</w:t>
            </w:r>
          </w:p>
        </w:tc>
      </w:tr>
      <w:tr w:rsidR="007C0C1A" w:rsidRPr="001B4EAA" w:rsidTr="005A4BAA">
        <w:trPr>
          <w:trHeight w:val="554"/>
        </w:trPr>
        <w:tc>
          <w:tcPr>
            <w:tcW w:w="5543" w:type="dxa"/>
            <w:shd w:val="clear" w:color="auto" w:fill="auto"/>
            <w:vAlign w:val="center"/>
          </w:tcPr>
          <w:p w:rsidR="007C0C1A" w:rsidRPr="00225621" w:rsidRDefault="007C0C1A" w:rsidP="005A4BAA">
            <w:pPr>
              <w:pStyle w:val="TableParagraph"/>
              <w:ind w:left="51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225621">
              <w:rPr>
                <w:sz w:val="24"/>
                <w:szCs w:val="24"/>
              </w:rPr>
              <w:t>обственность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5621">
              <w:rPr>
                <w:sz w:val="24"/>
                <w:szCs w:val="24"/>
              </w:rPr>
              <w:t>субъектов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5621">
              <w:rPr>
                <w:sz w:val="24"/>
                <w:szCs w:val="24"/>
              </w:rPr>
              <w:t>Российской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5621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C1A" w:rsidRPr="00995B41" w:rsidRDefault="007C0C1A" w:rsidP="00D808E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52</w:t>
            </w:r>
            <w:r w:rsidR="00D808E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619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C0C1A" w:rsidRPr="00481A9A" w:rsidRDefault="00D808E0" w:rsidP="007C0C1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51886</w:t>
            </w:r>
          </w:p>
        </w:tc>
      </w:tr>
      <w:tr w:rsidR="007C0C1A" w:rsidRPr="001B4EAA" w:rsidTr="005A4BAA">
        <w:trPr>
          <w:trHeight w:val="563"/>
        </w:trPr>
        <w:tc>
          <w:tcPr>
            <w:tcW w:w="5543" w:type="dxa"/>
            <w:shd w:val="clear" w:color="auto" w:fill="auto"/>
            <w:vAlign w:val="center"/>
          </w:tcPr>
          <w:p w:rsidR="007C0C1A" w:rsidRPr="00225621" w:rsidRDefault="007C0C1A" w:rsidP="005A4BAA">
            <w:pPr>
              <w:pStyle w:val="TableParagraph"/>
              <w:ind w:left="142" w:right="-84" w:hanging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м</w:t>
            </w:r>
            <w:r w:rsidRPr="00225621">
              <w:rPr>
                <w:sz w:val="24"/>
                <w:szCs w:val="24"/>
                <w:lang w:val="ru-RU"/>
              </w:rPr>
              <w:t>униципальная собственность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C1A" w:rsidRPr="00995B41" w:rsidRDefault="00D808E0" w:rsidP="00F52BF3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81289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C0C1A" w:rsidRPr="00481A9A" w:rsidRDefault="00D808E0" w:rsidP="00A845C3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78856</w:t>
            </w:r>
            <w:bookmarkStart w:id="0" w:name="_GoBack"/>
            <w:bookmarkEnd w:id="0"/>
          </w:p>
        </w:tc>
      </w:tr>
    </w:tbl>
    <w:p w:rsidR="000C6E44" w:rsidRPr="00DD0BA3" w:rsidRDefault="00481A9A" w:rsidP="00481A9A">
      <w:pPr>
        <w:pStyle w:val="a9"/>
        <w:numPr>
          <w:ilvl w:val="0"/>
          <w:numId w:val="1"/>
        </w:numPr>
        <w:rPr>
          <w:rFonts w:ascii="Times New Roman" w:hAnsi="Times New Roman"/>
          <w:b w:val="0"/>
          <w:i w:val="0"/>
          <w:smallCaps w:val="0"/>
          <w:lang w:eastAsia="en-US"/>
        </w:rPr>
      </w:pPr>
      <w:r w:rsidRPr="00DD0BA3">
        <w:rPr>
          <w:rFonts w:ascii="Times New Roman" w:hAnsi="Times New Roman"/>
          <w:b w:val="0"/>
          <w:i w:val="0"/>
          <w:smallCaps w:val="0"/>
          <w:lang w:eastAsia="en-US"/>
        </w:rPr>
        <w:t>по сопоставимому кругу организаций</w:t>
      </w:r>
    </w:p>
    <w:sectPr w:rsidR="000C6E44" w:rsidRPr="00DD0BA3" w:rsidSect="000C6E4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7B" w:rsidRDefault="0058487B" w:rsidP="009F7DC7">
      <w:r>
        <w:separator/>
      </w:r>
    </w:p>
  </w:endnote>
  <w:endnote w:type="continuationSeparator" w:id="0">
    <w:p w:rsidR="0058487B" w:rsidRDefault="0058487B" w:rsidP="009F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7B" w:rsidRDefault="0058487B" w:rsidP="009F7DC7">
      <w:r>
        <w:separator/>
      </w:r>
    </w:p>
  </w:footnote>
  <w:footnote w:type="continuationSeparator" w:id="0">
    <w:p w:rsidR="0058487B" w:rsidRDefault="0058487B" w:rsidP="009F7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500164C6A6C743949470AD818EA99B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7DC7" w:rsidRDefault="009F7DC7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Чеченская Республика</w:t>
        </w:r>
      </w:p>
    </w:sdtContent>
  </w:sdt>
  <w:p w:rsidR="009F7DC7" w:rsidRDefault="009F7D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E2769"/>
    <w:multiLevelType w:val="hybridMultilevel"/>
    <w:tmpl w:val="BC5A6890"/>
    <w:lvl w:ilvl="0" w:tplc="BCFCB92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74"/>
    <w:rsid w:val="0005292B"/>
    <w:rsid w:val="00056E24"/>
    <w:rsid w:val="000C6E44"/>
    <w:rsid w:val="000E3378"/>
    <w:rsid w:val="00190B34"/>
    <w:rsid w:val="00254015"/>
    <w:rsid w:val="00347CDC"/>
    <w:rsid w:val="00360CF9"/>
    <w:rsid w:val="00481A9A"/>
    <w:rsid w:val="004A4405"/>
    <w:rsid w:val="0058487B"/>
    <w:rsid w:val="007532BF"/>
    <w:rsid w:val="007B0091"/>
    <w:rsid w:val="007C0C1A"/>
    <w:rsid w:val="008C0A74"/>
    <w:rsid w:val="009050CB"/>
    <w:rsid w:val="00923FF0"/>
    <w:rsid w:val="009322D4"/>
    <w:rsid w:val="009B03D7"/>
    <w:rsid w:val="009F7DC7"/>
    <w:rsid w:val="00A10521"/>
    <w:rsid w:val="00A845C3"/>
    <w:rsid w:val="00AB13CF"/>
    <w:rsid w:val="00AC547D"/>
    <w:rsid w:val="00AD6171"/>
    <w:rsid w:val="00CA5774"/>
    <w:rsid w:val="00D10EDC"/>
    <w:rsid w:val="00D52933"/>
    <w:rsid w:val="00D808E0"/>
    <w:rsid w:val="00DD0BA3"/>
    <w:rsid w:val="00EC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74"/>
    <w:pPr>
      <w:spacing w:after="0" w:line="240" w:lineRule="auto"/>
    </w:pPr>
    <w:rPr>
      <w:rFonts w:ascii="Arial" w:eastAsia="Times New Roman" w:hAnsi="Arial" w:cs="Times New Roman"/>
      <w:b/>
      <w:i/>
      <w:smallCap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A5774"/>
    <w:pPr>
      <w:keepNext/>
      <w:widowControl w:val="0"/>
      <w:autoSpaceDE w:val="0"/>
      <w:autoSpaceDN w:val="0"/>
      <w:jc w:val="center"/>
      <w:outlineLvl w:val="4"/>
    </w:pPr>
    <w:rPr>
      <w:smallCaps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A5774"/>
    <w:rPr>
      <w:rFonts w:ascii="Arial" w:eastAsia="Times New Roman" w:hAnsi="Arial" w:cs="Times New Roman"/>
      <w:b/>
      <w:i/>
      <w:sz w:val="20"/>
      <w:szCs w:val="20"/>
      <w:u w:val="single"/>
    </w:rPr>
  </w:style>
  <w:style w:type="paragraph" w:customStyle="1" w:styleId="34">
    <w:name w:val="Основной текст 34"/>
    <w:basedOn w:val="a"/>
    <w:rsid w:val="00CA5774"/>
    <w:rPr>
      <w:rFonts w:ascii="Times New Roman" w:hAnsi="Times New Roman"/>
      <w:b w:val="0"/>
      <w:i w:val="0"/>
      <w:smallCaps w:val="0"/>
      <w:sz w:val="24"/>
    </w:rPr>
  </w:style>
  <w:style w:type="paragraph" w:customStyle="1" w:styleId="TableParagraph">
    <w:name w:val="Table Paragraph"/>
    <w:basedOn w:val="a"/>
    <w:uiPriority w:val="1"/>
    <w:qFormat/>
    <w:rsid w:val="00CA5774"/>
    <w:pPr>
      <w:widowControl w:val="0"/>
      <w:ind w:left="57"/>
    </w:pPr>
    <w:rPr>
      <w:rFonts w:ascii="Times New Roman" w:hAnsi="Times New Roman"/>
      <w:b w:val="0"/>
      <w:i w:val="0"/>
      <w:smallCaps w:val="0"/>
      <w:sz w:val="22"/>
      <w:szCs w:val="22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9F7D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7DC7"/>
    <w:rPr>
      <w:rFonts w:ascii="Arial" w:eastAsia="Times New Roman" w:hAnsi="Arial" w:cs="Times New Roman"/>
      <w:b/>
      <w:i/>
      <w:smallCap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F7D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7DC7"/>
    <w:rPr>
      <w:rFonts w:ascii="Arial" w:eastAsia="Times New Roman" w:hAnsi="Arial" w:cs="Times New Roman"/>
      <w:b/>
      <w:i/>
      <w:smallCap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7D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DC7"/>
    <w:rPr>
      <w:rFonts w:ascii="Tahoma" w:eastAsia="Times New Roman" w:hAnsi="Tahoma" w:cs="Tahoma"/>
      <w:b/>
      <w:i/>
      <w:smallCaps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81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74"/>
    <w:pPr>
      <w:spacing w:after="0" w:line="240" w:lineRule="auto"/>
    </w:pPr>
    <w:rPr>
      <w:rFonts w:ascii="Arial" w:eastAsia="Times New Roman" w:hAnsi="Arial" w:cs="Times New Roman"/>
      <w:b/>
      <w:i/>
      <w:smallCap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A5774"/>
    <w:pPr>
      <w:keepNext/>
      <w:widowControl w:val="0"/>
      <w:autoSpaceDE w:val="0"/>
      <w:autoSpaceDN w:val="0"/>
      <w:jc w:val="center"/>
      <w:outlineLvl w:val="4"/>
    </w:pPr>
    <w:rPr>
      <w:smallCaps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A5774"/>
    <w:rPr>
      <w:rFonts w:ascii="Arial" w:eastAsia="Times New Roman" w:hAnsi="Arial" w:cs="Times New Roman"/>
      <w:b/>
      <w:i/>
      <w:sz w:val="20"/>
      <w:szCs w:val="20"/>
      <w:u w:val="single"/>
    </w:rPr>
  </w:style>
  <w:style w:type="paragraph" w:customStyle="1" w:styleId="34">
    <w:name w:val="Основной текст 34"/>
    <w:basedOn w:val="a"/>
    <w:rsid w:val="00CA5774"/>
    <w:rPr>
      <w:rFonts w:ascii="Times New Roman" w:hAnsi="Times New Roman"/>
      <w:b w:val="0"/>
      <w:i w:val="0"/>
      <w:smallCaps w:val="0"/>
      <w:sz w:val="24"/>
    </w:rPr>
  </w:style>
  <w:style w:type="paragraph" w:customStyle="1" w:styleId="TableParagraph">
    <w:name w:val="Table Paragraph"/>
    <w:basedOn w:val="a"/>
    <w:uiPriority w:val="1"/>
    <w:qFormat/>
    <w:rsid w:val="00CA5774"/>
    <w:pPr>
      <w:widowControl w:val="0"/>
      <w:ind w:left="57"/>
    </w:pPr>
    <w:rPr>
      <w:rFonts w:ascii="Times New Roman" w:hAnsi="Times New Roman"/>
      <w:b w:val="0"/>
      <w:i w:val="0"/>
      <w:smallCaps w:val="0"/>
      <w:sz w:val="22"/>
      <w:szCs w:val="22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9F7D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7DC7"/>
    <w:rPr>
      <w:rFonts w:ascii="Arial" w:eastAsia="Times New Roman" w:hAnsi="Arial" w:cs="Times New Roman"/>
      <w:b/>
      <w:i/>
      <w:smallCap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F7D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7DC7"/>
    <w:rPr>
      <w:rFonts w:ascii="Arial" w:eastAsia="Times New Roman" w:hAnsi="Arial" w:cs="Times New Roman"/>
      <w:b/>
      <w:i/>
      <w:smallCap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7D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DC7"/>
    <w:rPr>
      <w:rFonts w:ascii="Tahoma" w:eastAsia="Times New Roman" w:hAnsi="Tahoma" w:cs="Tahoma"/>
      <w:b/>
      <w:i/>
      <w:smallCaps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81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0164C6A6C743949470AD818EA99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4FB08F-2158-4B43-ADC5-D3B3305B997B}"/>
      </w:docPartPr>
      <w:docPartBody>
        <w:p w:rsidR="00D96607" w:rsidRDefault="00506D64" w:rsidP="00506D64">
          <w:pPr>
            <w:pStyle w:val="500164C6A6C743949470AD818EA99BB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D64"/>
    <w:rsid w:val="003E545A"/>
    <w:rsid w:val="004D2DED"/>
    <w:rsid w:val="00506D64"/>
    <w:rsid w:val="0093613A"/>
    <w:rsid w:val="00AE337C"/>
    <w:rsid w:val="00B04D3B"/>
    <w:rsid w:val="00D96607"/>
    <w:rsid w:val="00F54780"/>
    <w:rsid w:val="00F64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0164C6A6C743949470AD818EA99BBE">
    <w:name w:val="500164C6A6C743949470AD818EA99BBE"/>
    <w:rsid w:val="00506D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Луиза Чингисовна Берсанова</dc:creator>
  <cp:lastModifiedBy>Берсанова Луиза Чингисовна</cp:lastModifiedBy>
  <cp:revision>8</cp:revision>
  <cp:lastPrinted>2023-05-25T09:23:00Z</cp:lastPrinted>
  <dcterms:created xsi:type="dcterms:W3CDTF">2022-12-01T14:26:00Z</dcterms:created>
  <dcterms:modified xsi:type="dcterms:W3CDTF">2024-06-13T11:13:00Z</dcterms:modified>
</cp:coreProperties>
</file>